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E7E" w:rsidRDefault="00C92E7E" w:rsidP="00C92E7E">
      <w:pPr>
        <w:rPr>
          <w:rFonts w:ascii="Arial" w:hAnsi="Arial" w:cs="Arial"/>
          <w:color w:val="444444"/>
          <w:sz w:val="20"/>
          <w:szCs w:val="20"/>
          <w:shd w:val="clear" w:color="auto" w:fill="FFFFFF"/>
        </w:rPr>
      </w:pPr>
      <w:r w:rsidRPr="00C92E7E">
        <w:rPr>
          <w:rFonts w:ascii="Arial" w:hAnsi="Arial" w:cs="Arial"/>
          <w:color w:val="444444"/>
          <w:sz w:val="52"/>
          <w:szCs w:val="52"/>
          <w:shd w:val="clear" w:color="auto" w:fill="FFFFFF"/>
        </w:rPr>
        <w:t xml:space="preserve">ETENESH WASSIE </w:t>
      </w:r>
      <w:r>
        <w:rPr>
          <w:rFonts w:ascii="Arial" w:hAnsi="Arial" w:cs="Arial"/>
          <w:color w:val="444444"/>
          <w:sz w:val="52"/>
          <w:szCs w:val="52"/>
          <w:shd w:val="clear" w:color="auto" w:fill="FFFFFF"/>
        </w:rPr>
        <w:t xml:space="preserve">/ </w:t>
      </w:r>
      <w:r w:rsidRPr="00C92E7E">
        <w:rPr>
          <w:rFonts w:ascii="Arial" w:hAnsi="Arial" w:cs="Arial"/>
          <w:color w:val="444444"/>
          <w:sz w:val="52"/>
          <w:szCs w:val="52"/>
          <w:shd w:val="clear" w:color="auto" w:fill="FFFFFF"/>
        </w:rPr>
        <w:t xml:space="preserve">ETHIOJAZZ </w:t>
      </w:r>
    </w:p>
    <w:p w:rsidR="00C92E7E" w:rsidRPr="00C92E7E" w:rsidRDefault="00C92E7E" w:rsidP="00C92E7E">
      <w:pPr>
        <w:rPr>
          <w:rFonts w:ascii="Arial" w:hAnsi="Arial" w:cs="Arial"/>
          <w:color w:val="444444"/>
          <w:sz w:val="52"/>
          <w:szCs w:val="52"/>
          <w:shd w:val="clear" w:color="auto" w:fill="FFFFFF"/>
        </w:rPr>
      </w:pPr>
      <w:r>
        <w:rPr>
          <w:rFonts w:ascii="Arial" w:hAnsi="Arial" w:cs="Arial"/>
          <w:color w:val="444444"/>
          <w:sz w:val="52"/>
          <w:szCs w:val="52"/>
          <w:shd w:val="clear" w:color="auto" w:fill="FFFFFF"/>
        </w:rPr>
        <w:t xml:space="preserve">« ARADA » </w:t>
      </w:r>
    </w:p>
    <w:p w:rsidR="00D45081" w:rsidRPr="00C92E7E" w:rsidRDefault="00D45081">
      <w:pPr>
        <w:rPr>
          <w:rFonts w:ascii="Arial" w:hAnsi="Arial" w:cs="Arial"/>
          <w:color w:val="444444"/>
          <w:sz w:val="40"/>
          <w:szCs w:val="40"/>
          <w:shd w:val="clear" w:color="auto" w:fill="FFFFFF"/>
        </w:rPr>
      </w:pPr>
      <w:r w:rsidRPr="00C92E7E">
        <w:rPr>
          <w:rFonts w:ascii="Arial" w:hAnsi="Arial" w:cs="Arial"/>
          <w:color w:val="444444"/>
          <w:sz w:val="40"/>
          <w:szCs w:val="40"/>
          <w:shd w:val="clear" w:color="auto" w:fill="FFFFFF"/>
        </w:rPr>
        <w:t xml:space="preserve">UZES </w:t>
      </w:r>
      <w:r w:rsidR="00C92E7E">
        <w:rPr>
          <w:rFonts w:ascii="Arial" w:hAnsi="Arial" w:cs="Arial"/>
          <w:color w:val="444444"/>
          <w:sz w:val="40"/>
          <w:szCs w:val="40"/>
          <w:shd w:val="clear" w:color="auto" w:fill="FFFFFF"/>
        </w:rPr>
        <w:t xml:space="preserve"> - </w:t>
      </w:r>
      <w:r w:rsidRPr="00C92E7E">
        <w:rPr>
          <w:rFonts w:ascii="Arial" w:hAnsi="Arial" w:cs="Arial"/>
          <w:color w:val="444444"/>
          <w:sz w:val="40"/>
          <w:szCs w:val="40"/>
          <w:shd w:val="clear" w:color="auto" w:fill="FFFFFF"/>
        </w:rPr>
        <w:t>JARDIN DE L’EVECHE</w:t>
      </w:r>
    </w:p>
    <w:p w:rsidR="00D45081" w:rsidRPr="00C92E7E" w:rsidRDefault="00D45081">
      <w:pPr>
        <w:rPr>
          <w:rFonts w:ascii="Arial" w:hAnsi="Arial" w:cs="Arial"/>
          <w:color w:val="444444"/>
          <w:sz w:val="40"/>
          <w:szCs w:val="40"/>
          <w:shd w:val="clear" w:color="auto" w:fill="FFFFFF"/>
        </w:rPr>
      </w:pPr>
      <w:r w:rsidRPr="00C92E7E">
        <w:rPr>
          <w:rFonts w:ascii="Arial" w:hAnsi="Arial" w:cs="Arial"/>
          <w:color w:val="444444"/>
          <w:sz w:val="40"/>
          <w:szCs w:val="40"/>
          <w:shd w:val="clear" w:color="auto" w:fill="FFFFFF"/>
        </w:rPr>
        <w:t xml:space="preserve">Dimanche 28 juin 2026 - 21h30 </w:t>
      </w:r>
    </w:p>
    <w:p w:rsidR="00FC586E" w:rsidRDefault="00C92E7E">
      <w:pPr>
        <w:rPr>
          <w:rFonts w:ascii="Arial" w:hAnsi="Arial" w:cs="Arial"/>
          <w:color w:val="444444"/>
          <w:sz w:val="32"/>
          <w:szCs w:val="32"/>
          <w:shd w:val="clear" w:color="auto" w:fill="FFFFFF"/>
        </w:rPr>
      </w:pPr>
      <w:r>
        <w:rPr>
          <w:rFonts w:ascii="Arial" w:hAnsi="Arial" w:cs="Arial"/>
          <w:noProof/>
          <w:color w:val="444444"/>
          <w:sz w:val="32"/>
          <w:szCs w:val="32"/>
          <w:shd w:val="clear" w:color="auto" w:fill="FFFFFF"/>
          <w:lang w:eastAsia="fr-FR"/>
        </w:rPr>
        <w:drawing>
          <wp:inline distT="0" distB="0" distL="0" distR="0">
            <wp:extent cx="5760720" cy="3842266"/>
            <wp:effectExtent l="19050" t="0" r="0" b="0"/>
            <wp:docPr id="1" name="Image 1" descr="C:\Users\windows\Downloads\Etenesh Wassié ©Erik Damiano - AW9A849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Etenesh Wassié ©Erik Damiano - AW9A8491 (2).jpg"/>
                    <pic:cNvPicPr>
                      <a:picLocks noChangeAspect="1" noChangeArrowheads="1"/>
                    </pic:cNvPicPr>
                  </pic:nvPicPr>
                  <pic:blipFill>
                    <a:blip r:embed="rId4" cstate="print"/>
                    <a:srcRect/>
                    <a:stretch>
                      <a:fillRect/>
                    </a:stretch>
                  </pic:blipFill>
                  <pic:spPr bwMode="auto">
                    <a:xfrm>
                      <a:off x="0" y="0"/>
                      <a:ext cx="5760720" cy="3842266"/>
                    </a:xfrm>
                    <a:prstGeom prst="rect">
                      <a:avLst/>
                    </a:prstGeom>
                    <a:noFill/>
                    <a:ln w="9525">
                      <a:noFill/>
                      <a:miter lim="800000"/>
                      <a:headEnd/>
                      <a:tailEnd/>
                    </a:ln>
                  </pic:spPr>
                </pic:pic>
              </a:graphicData>
            </a:graphic>
          </wp:inline>
        </w:drawing>
      </w:r>
    </w:p>
    <w:p w:rsidR="00FC586E" w:rsidRPr="00D45081" w:rsidRDefault="00FC586E" w:rsidP="00FC586E">
      <w:pPr>
        <w:jc w:val="both"/>
        <w:rPr>
          <w:rFonts w:ascii="Arial" w:hAnsi="Arial" w:cs="Arial"/>
          <w:color w:val="444444"/>
          <w:sz w:val="28"/>
          <w:szCs w:val="28"/>
          <w:shd w:val="clear" w:color="auto" w:fill="FFFFFF"/>
        </w:rPr>
      </w:pPr>
      <w:r w:rsidRPr="00D45081">
        <w:rPr>
          <w:rFonts w:ascii="Arial" w:hAnsi="Arial" w:cs="Arial"/>
          <w:color w:val="444444"/>
          <w:sz w:val="28"/>
          <w:szCs w:val="28"/>
          <w:shd w:val="clear" w:color="auto" w:fill="FFFFFF"/>
        </w:rPr>
        <w:t xml:space="preserve">L’histoire unissant </w:t>
      </w:r>
      <w:proofErr w:type="spellStart"/>
      <w:r w:rsidRPr="00D45081">
        <w:rPr>
          <w:rFonts w:ascii="Arial" w:hAnsi="Arial" w:cs="Arial"/>
          <w:color w:val="444444"/>
          <w:sz w:val="28"/>
          <w:szCs w:val="28"/>
          <w:shd w:val="clear" w:color="auto" w:fill="FFFFFF"/>
        </w:rPr>
        <w:t>Etenesh</w:t>
      </w:r>
      <w:proofErr w:type="spellEnd"/>
      <w:r w:rsidRPr="00D45081">
        <w:rPr>
          <w:rFonts w:ascii="Arial" w:hAnsi="Arial" w:cs="Arial"/>
          <w:color w:val="444444"/>
          <w:sz w:val="28"/>
          <w:szCs w:val="28"/>
          <w:shd w:val="clear" w:color="auto" w:fill="FFFFFF"/>
        </w:rPr>
        <w:t xml:space="preserve"> </w:t>
      </w:r>
      <w:proofErr w:type="spellStart"/>
      <w:r w:rsidRPr="00D45081">
        <w:rPr>
          <w:rFonts w:ascii="Arial" w:hAnsi="Arial" w:cs="Arial"/>
          <w:color w:val="444444"/>
          <w:sz w:val="28"/>
          <w:szCs w:val="28"/>
          <w:shd w:val="clear" w:color="auto" w:fill="FFFFFF"/>
        </w:rPr>
        <w:t>Wassié</w:t>
      </w:r>
      <w:proofErr w:type="spellEnd"/>
      <w:r w:rsidRPr="00D45081">
        <w:rPr>
          <w:rFonts w:ascii="Arial" w:hAnsi="Arial" w:cs="Arial"/>
          <w:color w:val="444444"/>
          <w:sz w:val="28"/>
          <w:szCs w:val="28"/>
          <w:shd w:val="clear" w:color="auto" w:fill="FFFFFF"/>
        </w:rPr>
        <w:t xml:space="preserve"> aux musiciens de Freddy </w:t>
      </w:r>
      <w:proofErr w:type="spellStart"/>
      <w:r w:rsidRPr="00D45081">
        <w:rPr>
          <w:rFonts w:ascii="Arial" w:hAnsi="Arial" w:cs="Arial"/>
          <w:color w:val="444444"/>
          <w:sz w:val="28"/>
          <w:szCs w:val="28"/>
          <w:shd w:val="clear" w:color="auto" w:fill="FFFFFF"/>
        </w:rPr>
        <w:t>Morezon</w:t>
      </w:r>
      <w:proofErr w:type="spellEnd"/>
      <w:r w:rsidRPr="00D45081">
        <w:rPr>
          <w:rFonts w:ascii="Arial" w:hAnsi="Arial" w:cs="Arial"/>
          <w:color w:val="444444"/>
          <w:sz w:val="28"/>
          <w:szCs w:val="28"/>
          <w:shd w:val="clear" w:color="auto" w:fill="FFFFFF"/>
        </w:rPr>
        <w:t xml:space="preserve"> est longue : après un premier album avec Le Tigre des Platanes, la collaboration se poursuit avec Mathieu </w:t>
      </w:r>
      <w:proofErr w:type="spellStart"/>
      <w:r w:rsidRPr="00D45081">
        <w:rPr>
          <w:rFonts w:ascii="Arial" w:hAnsi="Arial" w:cs="Arial"/>
          <w:color w:val="444444"/>
          <w:sz w:val="28"/>
          <w:szCs w:val="28"/>
          <w:shd w:val="clear" w:color="auto" w:fill="FFFFFF"/>
        </w:rPr>
        <w:t>Sourisseau</w:t>
      </w:r>
      <w:proofErr w:type="spellEnd"/>
      <w:r w:rsidRPr="00D45081">
        <w:rPr>
          <w:rFonts w:ascii="Arial" w:hAnsi="Arial" w:cs="Arial"/>
          <w:color w:val="444444"/>
          <w:sz w:val="28"/>
          <w:szCs w:val="28"/>
          <w:shd w:val="clear" w:color="auto" w:fill="FFFFFF"/>
        </w:rPr>
        <w:t xml:space="preserve"> pour deux albums, </w:t>
      </w:r>
      <w:proofErr w:type="spellStart"/>
      <w:r w:rsidRPr="00D45081">
        <w:rPr>
          <w:rFonts w:ascii="Arial" w:hAnsi="Arial" w:cs="Arial"/>
          <w:color w:val="444444"/>
          <w:sz w:val="28"/>
          <w:szCs w:val="28"/>
          <w:shd w:val="clear" w:color="auto" w:fill="FFFFFF"/>
        </w:rPr>
        <w:t>Belo</w:t>
      </w:r>
      <w:proofErr w:type="spellEnd"/>
      <w:r w:rsidRPr="00D45081">
        <w:rPr>
          <w:rFonts w:ascii="Arial" w:hAnsi="Arial" w:cs="Arial"/>
          <w:color w:val="444444"/>
          <w:sz w:val="28"/>
          <w:szCs w:val="28"/>
          <w:shd w:val="clear" w:color="auto" w:fill="FFFFFF"/>
        </w:rPr>
        <w:t xml:space="preserve"> </w:t>
      </w:r>
      <w:proofErr w:type="spellStart"/>
      <w:r w:rsidRPr="00D45081">
        <w:rPr>
          <w:rFonts w:ascii="Arial" w:hAnsi="Arial" w:cs="Arial"/>
          <w:color w:val="444444"/>
          <w:sz w:val="28"/>
          <w:szCs w:val="28"/>
          <w:shd w:val="clear" w:color="auto" w:fill="FFFFFF"/>
        </w:rPr>
        <w:t>Belo</w:t>
      </w:r>
      <w:proofErr w:type="spellEnd"/>
      <w:r w:rsidRPr="00D45081">
        <w:rPr>
          <w:rFonts w:ascii="Arial" w:hAnsi="Arial" w:cs="Arial"/>
          <w:color w:val="444444"/>
          <w:sz w:val="28"/>
          <w:szCs w:val="28"/>
          <w:shd w:val="clear" w:color="auto" w:fill="FFFFFF"/>
        </w:rPr>
        <w:t xml:space="preserve"> et </w:t>
      </w:r>
      <w:proofErr w:type="spellStart"/>
      <w:r w:rsidRPr="00D45081">
        <w:rPr>
          <w:rFonts w:ascii="Arial" w:hAnsi="Arial" w:cs="Arial"/>
          <w:color w:val="444444"/>
          <w:sz w:val="28"/>
          <w:szCs w:val="28"/>
          <w:shd w:val="clear" w:color="auto" w:fill="FFFFFF"/>
        </w:rPr>
        <w:t>Yene</w:t>
      </w:r>
      <w:proofErr w:type="spellEnd"/>
      <w:r w:rsidRPr="00D45081">
        <w:rPr>
          <w:rFonts w:ascii="Arial" w:hAnsi="Arial" w:cs="Arial"/>
          <w:color w:val="444444"/>
          <w:sz w:val="28"/>
          <w:szCs w:val="28"/>
          <w:shd w:val="clear" w:color="auto" w:fill="FFFFFF"/>
        </w:rPr>
        <w:t xml:space="preserve"> Alem. </w:t>
      </w:r>
    </w:p>
    <w:p w:rsidR="00B14179" w:rsidRDefault="00FC586E" w:rsidP="00FC586E">
      <w:pPr>
        <w:jc w:val="both"/>
        <w:rPr>
          <w:rFonts w:ascii="Arial" w:hAnsi="Arial" w:cs="Arial"/>
          <w:color w:val="444444"/>
          <w:sz w:val="28"/>
          <w:szCs w:val="28"/>
          <w:shd w:val="clear" w:color="auto" w:fill="FFFFFF"/>
        </w:rPr>
      </w:pPr>
      <w:r w:rsidRPr="00D45081">
        <w:rPr>
          <w:rFonts w:ascii="Arial" w:hAnsi="Arial" w:cs="Arial"/>
          <w:color w:val="444444"/>
          <w:sz w:val="28"/>
          <w:szCs w:val="28"/>
          <w:shd w:val="clear" w:color="auto" w:fill="FFFFFF"/>
        </w:rPr>
        <w:t xml:space="preserve">Le nouvel opus, </w:t>
      </w:r>
      <w:proofErr w:type="spellStart"/>
      <w:r w:rsidRPr="00D45081">
        <w:rPr>
          <w:rFonts w:ascii="Arial" w:hAnsi="Arial" w:cs="Arial"/>
          <w:color w:val="444444"/>
          <w:sz w:val="28"/>
          <w:szCs w:val="28"/>
          <w:shd w:val="clear" w:color="auto" w:fill="FFFFFF"/>
        </w:rPr>
        <w:t>Arada</w:t>
      </w:r>
      <w:proofErr w:type="spellEnd"/>
      <w:r w:rsidRPr="00D45081">
        <w:rPr>
          <w:rFonts w:ascii="Arial" w:hAnsi="Arial" w:cs="Arial"/>
          <w:color w:val="444444"/>
          <w:sz w:val="28"/>
          <w:szCs w:val="28"/>
          <w:shd w:val="clear" w:color="auto" w:fill="FFFFFF"/>
        </w:rPr>
        <w:t>, s’envisage autant comme le point d'aboutissement d'un travail amorcé sur scène depuis 2018 en trio, que comme un nouveau départ. La chaleur de la contrebasse et la profondeur de la basse acoustique épousent le timbre de voix grave de la chanteuse éthiopienne et la batterie apporte groove et contraste : la musique se fait lumineuse, joueuse et joyeuse.</w:t>
      </w:r>
    </w:p>
    <w:p w:rsidR="006C5CCD" w:rsidRDefault="006C5CCD" w:rsidP="00FC586E">
      <w:pPr>
        <w:jc w:val="both"/>
        <w:rPr>
          <w:rFonts w:ascii="Arial" w:hAnsi="Arial" w:cs="Arial"/>
          <w:color w:val="444444"/>
          <w:sz w:val="28"/>
          <w:szCs w:val="28"/>
          <w:shd w:val="clear" w:color="auto" w:fill="FFFFFF"/>
        </w:rPr>
      </w:pPr>
    </w:p>
    <w:p w:rsidR="006C5CCD" w:rsidRDefault="006C5CCD" w:rsidP="00FC586E">
      <w:pPr>
        <w:jc w:val="both"/>
        <w:rPr>
          <w:rFonts w:ascii="Arial" w:hAnsi="Arial" w:cs="Arial"/>
          <w:i/>
          <w:color w:val="444444"/>
          <w:sz w:val="40"/>
          <w:szCs w:val="40"/>
          <w:shd w:val="clear" w:color="auto" w:fill="FFFFFF"/>
        </w:rPr>
      </w:pPr>
      <w:r w:rsidRPr="00C92E7E">
        <w:rPr>
          <w:rFonts w:ascii="Arial" w:hAnsi="Arial" w:cs="Arial"/>
          <w:i/>
          <w:color w:val="444444"/>
          <w:sz w:val="40"/>
          <w:szCs w:val="40"/>
          <w:shd w:val="clear" w:color="auto" w:fill="FFFFFF"/>
        </w:rPr>
        <w:lastRenderedPageBreak/>
        <w:t xml:space="preserve">TELERAMA </w:t>
      </w:r>
      <w:proofErr w:type="gramStart"/>
      <w:r w:rsidRPr="00C92E7E">
        <w:rPr>
          <w:rFonts w:ascii="Arial" w:hAnsi="Arial" w:cs="Arial"/>
          <w:i/>
          <w:color w:val="444444"/>
          <w:sz w:val="40"/>
          <w:szCs w:val="40"/>
          <w:shd w:val="clear" w:color="auto" w:fill="FFFFFF"/>
        </w:rPr>
        <w:t>( Anne</w:t>
      </w:r>
      <w:proofErr w:type="gramEnd"/>
      <w:r w:rsidRPr="00C92E7E">
        <w:rPr>
          <w:rFonts w:ascii="Arial" w:hAnsi="Arial" w:cs="Arial"/>
          <w:i/>
          <w:color w:val="444444"/>
          <w:sz w:val="40"/>
          <w:szCs w:val="40"/>
          <w:shd w:val="clear" w:color="auto" w:fill="FFFFFF"/>
        </w:rPr>
        <w:t xml:space="preserve"> </w:t>
      </w:r>
      <w:proofErr w:type="spellStart"/>
      <w:r w:rsidRPr="00C92E7E">
        <w:rPr>
          <w:rFonts w:ascii="Arial" w:hAnsi="Arial" w:cs="Arial"/>
          <w:i/>
          <w:color w:val="444444"/>
          <w:sz w:val="40"/>
          <w:szCs w:val="40"/>
          <w:shd w:val="clear" w:color="auto" w:fill="FFFFFF"/>
        </w:rPr>
        <w:t>Berthod</w:t>
      </w:r>
      <w:proofErr w:type="spellEnd"/>
      <w:r w:rsidRPr="00C92E7E">
        <w:rPr>
          <w:rFonts w:ascii="Arial" w:hAnsi="Arial" w:cs="Arial"/>
          <w:i/>
          <w:color w:val="444444"/>
          <w:sz w:val="40"/>
          <w:szCs w:val="40"/>
          <w:shd w:val="clear" w:color="auto" w:fill="FFFFFF"/>
        </w:rPr>
        <w:t>)</w:t>
      </w:r>
      <w:r w:rsidR="00960EDC" w:rsidRPr="00C92E7E">
        <w:rPr>
          <w:rFonts w:ascii="Arial" w:hAnsi="Arial" w:cs="Arial"/>
          <w:i/>
          <w:color w:val="444444"/>
          <w:sz w:val="40"/>
          <w:szCs w:val="40"/>
          <w:shd w:val="clear" w:color="auto" w:fill="FFFFFF"/>
        </w:rPr>
        <w:t xml:space="preserve"> &gt;  ARADA ( album)</w:t>
      </w:r>
    </w:p>
    <w:p w:rsidR="00C92E7E" w:rsidRPr="00C92E7E" w:rsidRDefault="00C92E7E" w:rsidP="00FC586E">
      <w:pPr>
        <w:jc w:val="both"/>
        <w:rPr>
          <w:rFonts w:ascii="Arial" w:hAnsi="Arial" w:cs="Arial"/>
          <w:i/>
          <w:color w:val="444444"/>
          <w:sz w:val="40"/>
          <w:szCs w:val="40"/>
          <w:shd w:val="clear" w:color="auto" w:fill="FFFFFF"/>
        </w:rPr>
      </w:pPr>
    </w:p>
    <w:p w:rsidR="006C5CCD" w:rsidRPr="00C92E7E" w:rsidRDefault="006C5CCD" w:rsidP="00FC586E">
      <w:pPr>
        <w:jc w:val="both"/>
        <w:rPr>
          <w:i/>
          <w:sz w:val="28"/>
          <w:szCs w:val="28"/>
        </w:rPr>
      </w:pPr>
      <w:r w:rsidRPr="00C92E7E">
        <w:rPr>
          <w:rFonts w:ascii="Arial" w:hAnsi="Arial" w:cs="Arial"/>
          <w:i/>
          <w:color w:val="444444"/>
          <w:sz w:val="28"/>
          <w:szCs w:val="28"/>
          <w:shd w:val="clear" w:color="auto" w:fill="FFFFFF"/>
        </w:rPr>
        <w:t>Les voix éthiopiennes féminines reconnues à l’international ne sont pas nombreuses, mais celle d’</w:t>
      </w:r>
      <w:proofErr w:type="spellStart"/>
      <w:r w:rsidRPr="00C92E7E">
        <w:rPr>
          <w:rFonts w:ascii="Arial" w:hAnsi="Arial" w:cs="Arial"/>
          <w:i/>
          <w:color w:val="444444"/>
          <w:sz w:val="28"/>
          <w:szCs w:val="28"/>
          <w:shd w:val="clear" w:color="auto" w:fill="FFFFFF"/>
        </w:rPr>
        <w:t>Etenesh</w:t>
      </w:r>
      <w:proofErr w:type="spellEnd"/>
      <w:r w:rsidRPr="00C92E7E">
        <w:rPr>
          <w:rFonts w:ascii="Arial" w:hAnsi="Arial" w:cs="Arial"/>
          <w:i/>
          <w:color w:val="444444"/>
          <w:sz w:val="28"/>
          <w:szCs w:val="28"/>
          <w:shd w:val="clear" w:color="auto" w:fill="FFFFFF"/>
        </w:rPr>
        <w:t xml:space="preserve"> </w:t>
      </w:r>
      <w:proofErr w:type="spellStart"/>
      <w:r w:rsidRPr="00C92E7E">
        <w:rPr>
          <w:rFonts w:ascii="Arial" w:hAnsi="Arial" w:cs="Arial"/>
          <w:i/>
          <w:color w:val="444444"/>
          <w:sz w:val="28"/>
          <w:szCs w:val="28"/>
          <w:shd w:val="clear" w:color="auto" w:fill="FFFFFF"/>
        </w:rPr>
        <w:t>Wassié</w:t>
      </w:r>
      <w:proofErr w:type="spellEnd"/>
      <w:r w:rsidRPr="00C92E7E">
        <w:rPr>
          <w:rFonts w:ascii="Arial" w:hAnsi="Arial" w:cs="Arial"/>
          <w:i/>
          <w:color w:val="444444"/>
          <w:sz w:val="28"/>
          <w:szCs w:val="28"/>
          <w:shd w:val="clear" w:color="auto" w:fill="FFFFFF"/>
        </w:rPr>
        <w:t xml:space="preserve"> en vaut bien deux : le mélange d’une </w:t>
      </w:r>
      <w:proofErr w:type="spellStart"/>
      <w:r w:rsidRPr="00C92E7E">
        <w:rPr>
          <w:rFonts w:ascii="Arial" w:hAnsi="Arial" w:cs="Arial"/>
          <w:i/>
          <w:color w:val="444444"/>
          <w:sz w:val="28"/>
          <w:szCs w:val="28"/>
          <w:shd w:val="clear" w:color="auto" w:fill="FFFFFF"/>
        </w:rPr>
        <w:t>Bettie</w:t>
      </w:r>
      <w:proofErr w:type="spellEnd"/>
      <w:r w:rsidRPr="00C92E7E">
        <w:rPr>
          <w:rFonts w:ascii="Arial" w:hAnsi="Arial" w:cs="Arial"/>
          <w:i/>
          <w:color w:val="444444"/>
          <w:sz w:val="28"/>
          <w:szCs w:val="28"/>
          <w:shd w:val="clear" w:color="auto" w:fill="FFFFFF"/>
        </w:rPr>
        <w:t xml:space="preserve"> Smith</w:t>
      </w:r>
      <w:r w:rsidR="00960EDC" w:rsidRPr="00C92E7E">
        <w:rPr>
          <w:rFonts w:ascii="Arial" w:hAnsi="Arial" w:cs="Arial"/>
          <w:i/>
          <w:color w:val="444444"/>
          <w:sz w:val="28"/>
          <w:szCs w:val="28"/>
          <w:shd w:val="clear" w:color="auto" w:fill="FFFFFF"/>
        </w:rPr>
        <w:t xml:space="preserve"> </w:t>
      </w:r>
      <w:r w:rsidRPr="00C92E7E">
        <w:rPr>
          <w:rFonts w:ascii="Arial" w:hAnsi="Arial" w:cs="Arial"/>
          <w:i/>
          <w:color w:val="444444"/>
          <w:sz w:val="28"/>
          <w:szCs w:val="28"/>
          <w:shd w:val="clear" w:color="auto" w:fill="FFFFFF"/>
        </w:rPr>
        <w:t xml:space="preserve">et d’une Janis Joplin qui aurait croisé le cousin abyssin du python du livre de la jungle. Sur le sublime </w:t>
      </w:r>
      <w:proofErr w:type="spellStart"/>
      <w:r w:rsidRPr="00C92E7E">
        <w:rPr>
          <w:rFonts w:ascii="Arial" w:hAnsi="Arial" w:cs="Arial"/>
          <w:i/>
          <w:color w:val="444444"/>
          <w:sz w:val="28"/>
          <w:szCs w:val="28"/>
          <w:shd w:val="clear" w:color="auto" w:fill="FFFFFF"/>
        </w:rPr>
        <w:t>Tezeta</w:t>
      </w:r>
      <w:proofErr w:type="spellEnd"/>
      <w:r w:rsidRPr="00C92E7E">
        <w:rPr>
          <w:rFonts w:ascii="Arial" w:hAnsi="Arial" w:cs="Arial"/>
          <w:i/>
          <w:color w:val="444444"/>
          <w:sz w:val="28"/>
          <w:szCs w:val="28"/>
          <w:shd w:val="clear" w:color="auto" w:fill="FFFFFF"/>
        </w:rPr>
        <w:t xml:space="preserve"> d’ouverture, son feulement puissant hypnotise et son blues prend aux tripes. Dans la tradition des bardes</w:t>
      </w:r>
      <w:r w:rsidR="002706DC" w:rsidRPr="00C92E7E">
        <w:rPr>
          <w:rFonts w:ascii="Arial" w:hAnsi="Arial" w:cs="Arial"/>
          <w:i/>
          <w:color w:val="444444"/>
          <w:sz w:val="28"/>
          <w:szCs w:val="28"/>
          <w:shd w:val="clear" w:color="auto" w:fill="FFFFFF"/>
        </w:rPr>
        <w:t xml:space="preserve"> </w:t>
      </w:r>
      <w:proofErr w:type="spellStart"/>
      <w:r w:rsidR="002706DC" w:rsidRPr="00C92E7E">
        <w:rPr>
          <w:rFonts w:ascii="Arial" w:hAnsi="Arial" w:cs="Arial"/>
          <w:i/>
          <w:color w:val="444444"/>
          <w:sz w:val="28"/>
          <w:szCs w:val="28"/>
          <w:shd w:val="clear" w:color="auto" w:fill="FFFFFF"/>
        </w:rPr>
        <w:t>azmaris</w:t>
      </w:r>
      <w:proofErr w:type="spellEnd"/>
      <w:r w:rsidR="002706DC" w:rsidRPr="00C92E7E">
        <w:rPr>
          <w:rFonts w:ascii="Arial" w:hAnsi="Arial" w:cs="Arial"/>
          <w:i/>
          <w:color w:val="444444"/>
          <w:sz w:val="28"/>
          <w:szCs w:val="28"/>
          <w:shd w:val="clear" w:color="auto" w:fill="FFFFFF"/>
        </w:rPr>
        <w:t xml:space="preserve"> dont elle est issue, le genre de la </w:t>
      </w:r>
      <w:proofErr w:type="spellStart"/>
      <w:r w:rsidR="002706DC" w:rsidRPr="00C92E7E">
        <w:rPr>
          <w:rFonts w:ascii="Arial" w:hAnsi="Arial" w:cs="Arial"/>
          <w:i/>
          <w:color w:val="444444"/>
          <w:sz w:val="28"/>
          <w:szCs w:val="28"/>
          <w:shd w:val="clear" w:color="auto" w:fill="FFFFFF"/>
        </w:rPr>
        <w:t>tezeta</w:t>
      </w:r>
      <w:proofErr w:type="spellEnd"/>
      <w:r w:rsidR="002706DC" w:rsidRPr="00C92E7E">
        <w:rPr>
          <w:rFonts w:ascii="Arial" w:hAnsi="Arial" w:cs="Arial"/>
          <w:i/>
          <w:color w:val="444444"/>
          <w:sz w:val="28"/>
          <w:szCs w:val="28"/>
          <w:shd w:val="clear" w:color="auto" w:fill="FFFFFF"/>
        </w:rPr>
        <w:t>, sorte de com</w:t>
      </w:r>
      <w:r w:rsidR="00960EDC" w:rsidRPr="00C92E7E">
        <w:rPr>
          <w:rFonts w:ascii="Arial" w:hAnsi="Arial" w:cs="Arial"/>
          <w:i/>
          <w:color w:val="444444"/>
          <w:sz w:val="28"/>
          <w:szCs w:val="28"/>
          <w:shd w:val="clear" w:color="auto" w:fill="FFFFFF"/>
        </w:rPr>
        <w:t>p</w:t>
      </w:r>
      <w:r w:rsidR="002706DC" w:rsidRPr="00C92E7E">
        <w:rPr>
          <w:rFonts w:ascii="Arial" w:hAnsi="Arial" w:cs="Arial"/>
          <w:i/>
          <w:color w:val="444444"/>
          <w:sz w:val="28"/>
          <w:szCs w:val="28"/>
          <w:shd w:val="clear" w:color="auto" w:fill="FFFFFF"/>
        </w:rPr>
        <w:t>lainte amoureuse, est roi et distingue les gran</w:t>
      </w:r>
      <w:r w:rsidR="00960EDC" w:rsidRPr="00C92E7E">
        <w:rPr>
          <w:rFonts w:ascii="Arial" w:hAnsi="Arial" w:cs="Arial"/>
          <w:i/>
          <w:color w:val="444444"/>
          <w:sz w:val="28"/>
          <w:szCs w:val="28"/>
          <w:shd w:val="clear" w:color="auto" w:fill="FFFFFF"/>
        </w:rPr>
        <w:t>d</w:t>
      </w:r>
      <w:r w:rsidR="002706DC" w:rsidRPr="00C92E7E">
        <w:rPr>
          <w:rFonts w:ascii="Arial" w:hAnsi="Arial" w:cs="Arial"/>
          <w:i/>
          <w:color w:val="444444"/>
          <w:sz w:val="28"/>
          <w:szCs w:val="28"/>
          <w:shd w:val="clear" w:color="auto" w:fill="FFFFFF"/>
        </w:rPr>
        <w:t>s interprètes. Elle-même s’y</w:t>
      </w:r>
      <w:r w:rsidR="00960EDC" w:rsidRPr="00C92E7E">
        <w:rPr>
          <w:rFonts w:ascii="Arial" w:hAnsi="Arial" w:cs="Arial"/>
          <w:i/>
          <w:color w:val="444444"/>
          <w:sz w:val="28"/>
          <w:szCs w:val="28"/>
          <w:shd w:val="clear" w:color="auto" w:fill="FFFFFF"/>
        </w:rPr>
        <w:t xml:space="preserve"> </w:t>
      </w:r>
      <w:r w:rsidR="002706DC" w:rsidRPr="00C92E7E">
        <w:rPr>
          <w:rFonts w:ascii="Arial" w:hAnsi="Arial" w:cs="Arial"/>
          <w:i/>
          <w:color w:val="444444"/>
          <w:sz w:val="28"/>
          <w:szCs w:val="28"/>
          <w:shd w:val="clear" w:color="auto" w:fill="FFFFFF"/>
        </w:rPr>
        <w:t>révèle dans la dissonance sorcière</w:t>
      </w:r>
      <w:r w:rsidR="00960EDC" w:rsidRPr="00C92E7E">
        <w:rPr>
          <w:rFonts w:ascii="Arial" w:hAnsi="Arial" w:cs="Arial"/>
          <w:i/>
          <w:color w:val="444444"/>
          <w:sz w:val="28"/>
          <w:szCs w:val="28"/>
          <w:shd w:val="clear" w:color="auto" w:fill="FFFFFF"/>
        </w:rPr>
        <w:t xml:space="preserve"> de son chant avec le lyrisme grave des cordes occidentales. Poursuivant sa riche collaboration avec le ba</w:t>
      </w:r>
      <w:r w:rsidR="006231C9" w:rsidRPr="00C92E7E">
        <w:rPr>
          <w:rFonts w:ascii="Arial" w:hAnsi="Arial" w:cs="Arial"/>
          <w:i/>
          <w:color w:val="444444"/>
          <w:sz w:val="28"/>
          <w:szCs w:val="28"/>
          <w:shd w:val="clear" w:color="auto" w:fill="FFFFFF"/>
        </w:rPr>
        <w:t>s</w:t>
      </w:r>
      <w:r w:rsidR="00960EDC" w:rsidRPr="00C92E7E">
        <w:rPr>
          <w:rFonts w:ascii="Arial" w:hAnsi="Arial" w:cs="Arial"/>
          <w:i/>
          <w:color w:val="444444"/>
          <w:sz w:val="28"/>
          <w:szCs w:val="28"/>
          <w:shd w:val="clear" w:color="auto" w:fill="FFFFFF"/>
        </w:rPr>
        <w:t xml:space="preserve">siste Mathieu </w:t>
      </w:r>
      <w:proofErr w:type="spellStart"/>
      <w:r w:rsidR="00960EDC" w:rsidRPr="00C92E7E">
        <w:rPr>
          <w:rFonts w:ascii="Arial" w:hAnsi="Arial" w:cs="Arial"/>
          <w:i/>
          <w:color w:val="444444"/>
          <w:sz w:val="28"/>
          <w:szCs w:val="28"/>
          <w:shd w:val="clear" w:color="auto" w:fill="FFFFFF"/>
        </w:rPr>
        <w:t>Sourisseau</w:t>
      </w:r>
      <w:proofErr w:type="spellEnd"/>
      <w:r w:rsidR="00960EDC" w:rsidRPr="00C92E7E">
        <w:rPr>
          <w:rFonts w:ascii="Arial" w:hAnsi="Arial" w:cs="Arial"/>
          <w:i/>
          <w:color w:val="444444"/>
          <w:sz w:val="28"/>
          <w:szCs w:val="28"/>
          <w:shd w:val="clear" w:color="auto" w:fill="FFFFFF"/>
        </w:rPr>
        <w:t xml:space="preserve">, la chanteuse continue de faire muter un répertoire  séculaire, fondé sur l’improvisation, du côté du free jazz et du </w:t>
      </w:r>
      <w:proofErr w:type="spellStart"/>
      <w:r w:rsidR="00960EDC" w:rsidRPr="00C92E7E">
        <w:rPr>
          <w:rFonts w:ascii="Arial" w:hAnsi="Arial" w:cs="Arial"/>
          <w:i/>
          <w:color w:val="444444"/>
          <w:sz w:val="28"/>
          <w:szCs w:val="28"/>
          <w:shd w:val="clear" w:color="auto" w:fill="FFFFFF"/>
        </w:rPr>
        <w:t>Krautrock</w:t>
      </w:r>
      <w:proofErr w:type="spellEnd"/>
      <w:r w:rsidR="00960EDC" w:rsidRPr="00C92E7E">
        <w:rPr>
          <w:rFonts w:ascii="Arial" w:hAnsi="Arial" w:cs="Arial"/>
          <w:i/>
          <w:color w:val="444444"/>
          <w:sz w:val="28"/>
          <w:szCs w:val="28"/>
          <w:shd w:val="clear" w:color="auto" w:fill="FFFFFF"/>
        </w:rPr>
        <w:t>. Les halètements rauques, les sons</w:t>
      </w:r>
      <w:r w:rsidR="007544A3" w:rsidRPr="00C92E7E">
        <w:rPr>
          <w:rFonts w:ascii="Arial" w:hAnsi="Arial" w:cs="Arial"/>
          <w:i/>
          <w:color w:val="444444"/>
          <w:sz w:val="28"/>
          <w:szCs w:val="28"/>
          <w:shd w:val="clear" w:color="auto" w:fill="FFFFFF"/>
        </w:rPr>
        <w:t xml:space="preserve"> </w:t>
      </w:r>
      <w:r w:rsidR="00960EDC" w:rsidRPr="00C92E7E">
        <w:rPr>
          <w:rFonts w:ascii="Arial" w:hAnsi="Arial" w:cs="Arial"/>
          <w:i/>
          <w:color w:val="444444"/>
          <w:sz w:val="28"/>
          <w:szCs w:val="28"/>
          <w:shd w:val="clear" w:color="auto" w:fill="FFFFFF"/>
        </w:rPr>
        <w:t xml:space="preserve">de drone, les stridences du violon invité pourraient se cantonner au registre disruptif. Au contraire, ils éclairent les émotions vacillantes et la vulnérabilité des êtres. Entre les vocalises viscérales et la batterie roulante, le rudimentaire violon </w:t>
      </w:r>
      <w:proofErr w:type="spellStart"/>
      <w:r w:rsidR="00960EDC" w:rsidRPr="00C92E7E">
        <w:rPr>
          <w:rFonts w:ascii="Arial" w:hAnsi="Arial" w:cs="Arial"/>
          <w:i/>
          <w:color w:val="444444"/>
          <w:sz w:val="28"/>
          <w:szCs w:val="28"/>
          <w:shd w:val="clear" w:color="auto" w:fill="FFFFFF"/>
        </w:rPr>
        <w:t>massenqo</w:t>
      </w:r>
      <w:proofErr w:type="spellEnd"/>
      <w:r w:rsidR="00960EDC" w:rsidRPr="00C92E7E">
        <w:rPr>
          <w:rFonts w:ascii="Arial" w:hAnsi="Arial" w:cs="Arial"/>
          <w:i/>
          <w:color w:val="444444"/>
          <w:sz w:val="28"/>
          <w:szCs w:val="28"/>
          <w:shd w:val="clear" w:color="auto" w:fill="FFFFFF"/>
        </w:rPr>
        <w:t xml:space="preserve"> et la contrebasse, le mariage est doux, étrangement émouvant.</w:t>
      </w:r>
    </w:p>
    <w:sectPr w:rsidR="006C5CCD" w:rsidRPr="00C92E7E" w:rsidSect="00B141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586E"/>
    <w:rsid w:val="002706DC"/>
    <w:rsid w:val="002D5F9B"/>
    <w:rsid w:val="003814A4"/>
    <w:rsid w:val="004B3934"/>
    <w:rsid w:val="006231C9"/>
    <w:rsid w:val="006C5CCD"/>
    <w:rsid w:val="007544A3"/>
    <w:rsid w:val="00863FCD"/>
    <w:rsid w:val="00960EDC"/>
    <w:rsid w:val="00B14179"/>
    <w:rsid w:val="00C92E7E"/>
    <w:rsid w:val="00D45081"/>
    <w:rsid w:val="00FC58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2E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E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295</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dcterms:created xsi:type="dcterms:W3CDTF">2026-04-07T11:58:00Z</dcterms:created>
  <dcterms:modified xsi:type="dcterms:W3CDTF">2026-04-15T12:33:00Z</dcterms:modified>
</cp:coreProperties>
</file>